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06B7B48"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B673AB">
        <w:rPr>
          <w:rFonts w:ascii="Bookman Old Style" w:hAnsi="Bookman Old Style"/>
          <w:u w:val="single"/>
        </w:rPr>
        <w:t>Thursday</w:t>
      </w:r>
      <w:r w:rsidR="001D4A45">
        <w:rPr>
          <w:rFonts w:ascii="Bookman Old Style" w:hAnsi="Bookman Old Style"/>
          <w:u w:val="single"/>
        </w:rPr>
        <w:t xml:space="preserve">, </w:t>
      </w:r>
      <w:r w:rsidR="005E01DD">
        <w:rPr>
          <w:rFonts w:ascii="Bookman Old Style" w:hAnsi="Bookman Old Style"/>
          <w:u w:val="single"/>
        </w:rPr>
        <w:t>July 8,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6F248AB6"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 xml:space="preserve">Monday, </w:t>
      </w:r>
      <w:r w:rsidR="005E01DD">
        <w:rPr>
          <w:rFonts w:ascii="Bookman Old Style" w:hAnsi="Bookman Old Style"/>
          <w:u w:val="single"/>
        </w:rPr>
        <w:t>July 12</w:t>
      </w:r>
      <w:r w:rsidR="00B673AB">
        <w:rPr>
          <w:rFonts w:ascii="Bookman Old Style" w:hAnsi="Bookman Old Style"/>
          <w:u w:val="single"/>
        </w:rPr>
        <w:t>,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390C6CA5"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w:t>
      </w:r>
      <w:r w:rsidR="005E01DD">
        <w:rPr>
          <w:rFonts w:ascii="Bookman Old Style" w:hAnsi="Bookman Old Style" w:cs="Courier New"/>
          <w:bCs/>
        </w:rPr>
        <w:t>July 12</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D357B4">
        <w:rPr>
          <w:rFonts w:ascii="Bookman Old Style" w:hAnsi="Bookman Old Style" w:cs="Courier New"/>
          <w:bCs/>
        </w:rPr>
        <w:t>117</w:t>
      </w:r>
      <w:r w:rsidR="00B673AB" w:rsidRPr="00B673AB">
        <w:rPr>
          <w:rFonts w:ascii="Bookman Old Style" w:hAnsi="Bookman Old Style" w:cs="Courier New"/>
          <w:bCs/>
        </w:rPr>
        <w:t>- JBE 2021 Renewal of State Emergency for COVID-19, Extension of Emergency Provisions, LBLD office will continue to require all individuals to wear a face covering over the nose and mouth, unless the person has been fully vaccinated with a Covid-19 vaccine</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07B3E55B" w:rsidR="00107D30" w:rsidRDefault="005E01DD"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July 12</w:t>
      </w:r>
      <w:r w:rsidR="00B673AB">
        <w:rPr>
          <w:rFonts w:ascii="Bookman Old Style" w:hAnsi="Bookman Old Style" w:cs="Courier New"/>
          <w:b/>
          <w:sz w:val="24"/>
          <w:szCs w:val="24"/>
        </w:rPr>
        <w:t>,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5E615455"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5E01DD">
        <w:rPr>
          <w:rFonts w:ascii="Bookman Old Style" w:hAnsi="Bookman Old Style" w:cs="Courier New"/>
          <w:sz w:val="24"/>
          <w:szCs w:val="24"/>
        </w:rPr>
        <w:t>June 30</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6E39B359"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5E01DD">
        <w:rPr>
          <w:rFonts w:ascii="Bookman Old Style" w:hAnsi="Bookman Old Style" w:cs="Courier New"/>
          <w:sz w:val="24"/>
          <w:szCs w:val="24"/>
        </w:rPr>
        <w:t>July 7</w:t>
      </w:r>
      <w:r w:rsidR="001D4A45">
        <w:rPr>
          <w:rFonts w:ascii="Bookman Old Style" w:hAnsi="Bookman Old Style" w:cs="Courier New"/>
          <w:sz w:val="24"/>
          <w:szCs w:val="24"/>
        </w:rPr>
        <w:t>, 2021</w:t>
      </w:r>
      <w:r>
        <w:rPr>
          <w:rFonts w:ascii="Bookman Old Style" w:hAnsi="Bookman Old Style" w:cs="Courier New"/>
          <w:sz w:val="24"/>
          <w:szCs w:val="24"/>
        </w:rPr>
        <w:t xml:space="preserve">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lastRenderedPageBreak/>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81890"/>
    <w:rsid w:val="0038700D"/>
    <w:rsid w:val="00394B3A"/>
    <w:rsid w:val="00397E50"/>
    <w:rsid w:val="003B0731"/>
    <w:rsid w:val="003B7C39"/>
    <w:rsid w:val="003C41A8"/>
    <w:rsid w:val="003C634B"/>
    <w:rsid w:val="00410109"/>
    <w:rsid w:val="00451F76"/>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E01DD"/>
    <w:rsid w:val="00607C6E"/>
    <w:rsid w:val="00665EE0"/>
    <w:rsid w:val="006A00DD"/>
    <w:rsid w:val="006A49B0"/>
    <w:rsid w:val="006D62EB"/>
    <w:rsid w:val="007238E6"/>
    <w:rsid w:val="007411F8"/>
    <w:rsid w:val="00745C68"/>
    <w:rsid w:val="0075108C"/>
    <w:rsid w:val="007A1995"/>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42CEB"/>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2020-12-02T22:34:00Z</cp:lastPrinted>
  <dcterms:created xsi:type="dcterms:W3CDTF">2021-07-08T21:19:00Z</dcterms:created>
  <dcterms:modified xsi:type="dcterms:W3CDTF">2021-07-08T21:22:00Z</dcterms:modified>
</cp:coreProperties>
</file>